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KARTA WYPADKU W DRODZE DO PRACY LUB Z PRACY</w:t>
      </w:r>
    </w:p>
    <w:p>
      <w:r>
        <w:rPr>
          <w:i/>
        </w:rPr>
        <w:t>Wzór pomocniczy przygotowany przez Vesta BHP-PPOŻ (vestabhp.pl). Przed użyciem sprawdź zgodność z aktualnymi przepisami i okolicznościami zdarzenia.</w:t>
      </w:r>
    </w:p>
    <w:p>
      <w:r>
        <w:t>Na podstawie rozporządzenia Ministra Pracy i Polityki Społecznej w sprawie karty wypadku w drodze do pracy lub z pracy.</w:t>
      </w:r>
    </w:p>
    <w:p>
      <w:pPr>
        <w:pStyle w:val="Heading2"/>
      </w:pPr>
      <w:r>
        <w:t>I. Dane płatnika składek / pracodawcy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Nazwa / imię i nazwisko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Adres siedziby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NIP / REGON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II. Dane poszkodowanego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Imię i nazwisko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PESEL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Adres zamieszkania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Tytuł ubezpieczenia (np. umowa o pracę)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III. Informacje o wypadku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Data i godzina wypadku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Miejsce wypadku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Godziny pracy poszkodowanego w dniu wypadku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Cel drogi: do pracy / z pracy / inne miejsce wymienione w ustawie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Czy droga była najkrótsza; jeśli nie – czy przerwa lub zboczenie były uzasadnione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Opis okoliczności i przyczyn wypadku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Rodzaj urazu (na podstawie dokumentacji medycznej)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Świadkowie – imiona, nazwiska, adresy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Czy sporządzono notatkę policyjną – nr i jednostka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IV. Stanowisko pracodawcy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Zdarzenie uznaje się / nie uznaje się za wypadek w drodze do pracy lub z pracy – uzasadnienie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Załączniki: oświadczenie poszkodowanego, zeznania świadków, notatka policji, dokumentacja medyczna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pPr>
        <w:pStyle w:val="Heading2"/>
      </w:pPr>
      <w:r>
        <w:t>V. Podpisy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Data sporządzenia karty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Podpis i pieczęć pracodawcy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Data odbioru karty przez poszkodowanego – podpis</w:t>
            </w:r>
          </w:p>
        </w:tc>
        <w:tc>
          <w:tcPr>
            <w:tcW w:type="dxa" w:w="4320"/>
          </w:tcPr>
          <w:p>
            <w:r/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